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EA679" w14:textId="77777777" w:rsidR="00A043AA" w:rsidRDefault="00BC0AE8" w:rsidP="00892169">
      <w:pPr>
        <w:widowControl/>
        <w:ind w:firstLine="540"/>
        <w:jc w:val="center"/>
        <w:rPr>
          <w:b/>
          <w:bCs/>
          <w:sz w:val="22"/>
          <w:szCs w:val="22"/>
          <w:u w:val="single"/>
        </w:rPr>
      </w:pPr>
      <w:r w:rsidRPr="00A043AA">
        <w:rPr>
          <w:b/>
          <w:sz w:val="22"/>
          <w:szCs w:val="22"/>
          <w:u w:val="single"/>
        </w:rPr>
        <w:t xml:space="preserve">Сообщение </w:t>
      </w:r>
      <w:r w:rsidR="00A043AA" w:rsidRPr="00A043AA">
        <w:rPr>
          <w:b/>
          <w:bCs/>
          <w:sz w:val="22"/>
          <w:szCs w:val="22"/>
          <w:u w:val="single"/>
        </w:rPr>
        <w:t xml:space="preserve">об изменении </w:t>
      </w:r>
      <w:r w:rsidR="00DE1D64">
        <w:rPr>
          <w:b/>
          <w:sz w:val="22"/>
          <w:szCs w:val="22"/>
          <w:u w:val="single"/>
        </w:rPr>
        <w:t>адреса</w:t>
      </w:r>
      <w:r w:rsidR="00892169" w:rsidRPr="00A043AA">
        <w:rPr>
          <w:b/>
          <w:bCs/>
          <w:sz w:val="22"/>
          <w:szCs w:val="22"/>
          <w:u w:val="single"/>
        </w:rPr>
        <w:t xml:space="preserve"> </w:t>
      </w:r>
      <w:r w:rsidR="00A043AA" w:rsidRPr="00A043AA">
        <w:rPr>
          <w:b/>
          <w:bCs/>
          <w:sz w:val="22"/>
          <w:szCs w:val="22"/>
          <w:u w:val="single"/>
        </w:rPr>
        <w:t xml:space="preserve"> </w:t>
      </w:r>
    </w:p>
    <w:p w14:paraId="182531BF" w14:textId="77777777" w:rsidR="00892169" w:rsidRPr="00A043AA" w:rsidRDefault="00A043AA" w:rsidP="00892169">
      <w:pPr>
        <w:widowControl/>
        <w:ind w:firstLine="540"/>
        <w:jc w:val="center"/>
        <w:rPr>
          <w:b/>
          <w:bCs/>
          <w:sz w:val="22"/>
          <w:szCs w:val="22"/>
          <w:u w:val="single"/>
        </w:rPr>
      </w:pPr>
      <w:r w:rsidRPr="00A043AA">
        <w:rPr>
          <w:b/>
          <w:sz w:val="22"/>
          <w:szCs w:val="22"/>
          <w:u w:val="single"/>
        </w:rPr>
        <w:t>А</w:t>
      </w:r>
      <w:r w:rsidR="007E403E" w:rsidRPr="00A043AA">
        <w:rPr>
          <w:b/>
          <w:sz w:val="22"/>
          <w:szCs w:val="22"/>
          <w:u w:val="single"/>
        </w:rPr>
        <w:t>кционерного общества</w:t>
      </w:r>
      <w:r w:rsidR="007E403E" w:rsidRPr="00A043AA">
        <w:rPr>
          <w:b/>
          <w:bCs/>
          <w:sz w:val="22"/>
          <w:szCs w:val="22"/>
          <w:u w:val="single"/>
        </w:rPr>
        <w:t xml:space="preserve"> </w:t>
      </w:r>
      <w:r w:rsidR="00892169" w:rsidRPr="00A043AA">
        <w:rPr>
          <w:b/>
          <w:bCs/>
          <w:sz w:val="22"/>
          <w:szCs w:val="22"/>
          <w:u w:val="single"/>
        </w:rPr>
        <w:t>«Национальная управляющая компания»</w:t>
      </w:r>
    </w:p>
    <w:p w14:paraId="65F2324B" w14:textId="77777777" w:rsidR="00BC0AE8" w:rsidRPr="00A043AA" w:rsidRDefault="00BC0AE8" w:rsidP="00BC0AE8">
      <w:pPr>
        <w:ind w:firstLine="360"/>
        <w:jc w:val="center"/>
        <w:rPr>
          <w:b/>
          <w:sz w:val="22"/>
          <w:szCs w:val="22"/>
        </w:rPr>
      </w:pPr>
    </w:p>
    <w:p w14:paraId="31027B7F" w14:textId="734E9B6A" w:rsidR="0014011E" w:rsidRPr="00DE1D64" w:rsidRDefault="00A043AA" w:rsidP="005B656D">
      <w:pPr>
        <w:jc w:val="both"/>
        <w:rPr>
          <w:b/>
          <w:sz w:val="22"/>
          <w:szCs w:val="22"/>
        </w:rPr>
      </w:pPr>
      <w:r w:rsidRPr="00DE1D64">
        <w:rPr>
          <w:b/>
          <w:sz w:val="22"/>
          <w:szCs w:val="22"/>
        </w:rPr>
        <w:t>А</w:t>
      </w:r>
      <w:r w:rsidR="00BC0AE8" w:rsidRPr="00DE1D64">
        <w:rPr>
          <w:b/>
          <w:sz w:val="22"/>
          <w:szCs w:val="22"/>
        </w:rPr>
        <w:t>кционерное общество «Национальная управляющая компания»</w:t>
      </w:r>
      <w:r w:rsidR="0014011E" w:rsidRPr="00DE1D64">
        <w:rPr>
          <w:b/>
          <w:sz w:val="22"/>
          <w:szCs w:val="22"/>
        </w:rPr>
        <w:t xml:space="preserve"> </w:t>
      </w:r>
      <w:r w:rsidR="00BC0AE8" w:rsidRPr="00DE1D64">
        <w:rPr>
          <w:sz w:val="22"/>
          <w:szCs w:val="22"/>
        </w:rPr>
        <w:t xml:space="preserve">(Лицензия </w:t>
      </w:r>
      <w:r w:rsidR="00F33D86" w:rsidRPr="00DE1D64">
        <w:rPr>
          <w:sz w:val="22"/>
          <w:szCs w:val="22"/>
        </w:rPr>
        <w:t xml:space="preserve">ФКЦБ </w:t>
      </w:r>
      <w:r w:rsidRPr="00DE1D64">
        <w:rPr>
          <w:sz w:val="22"/>
          <w:szCs w:val="22"/>
        </w:rPr>
        <w:t>России</w:t>
      </w:r>
      <w:r w:rsidR="00BC0AE8" w:rsidRPr="00DE1D64">
        <w:rPr>
          <w:sz w:val="22"/>
          <w:szCs w:val="22"/>
        </w:rPr>
        <w:t xml:space="preserve"> на осуществление деятельности по управлению инвестиционными фондами, паевыми инвестиционными фондами и негосударственными пенсионными фондами №</w:t>
      </w:r>
      <w:r w:rsidR="005B656D">
        <w:rPr>
          <w:sz w:val="22"/>
          <w:szCs w:val="22"/>
        </w:rPr>
        <w:t xml:space="preserve"> </w:t>
      </w:r>
      <w:r w:rsidR="00BC0AE8" w:rsidRPr="00DE1D64">
        <w:rPr>
          <w:sz w:val="22"/>
          <w:szCs w:val="22"/>
        </w:rPr>
        <w:t xml:space="preserve">21-000-1-00085 от 05 ноября </w:t>
      </w:r>
      <w:smartTag w:uri="urn:schemas-microsoft-com:office:smarttags" w:element="metricconverter">
        <w:smartTagPr>
          <w:attr w:name="ProductID" w:val="2002 г"/>
        </w:smartTagPr>
        <w:r w:rsidR="00BC0AE8" w:rsidRPr="00DE1D64">
          <w:rPr>
            <w:sz w:val="22"/>
            <w:szCs w:val="22"/>
          </w:rPr>
          <w:t>2002 г</w:t>
        </w:r>
      </w:smartTag>
      <w:r w:rsidR="00BC0AE8" w:rsidRPr="00DE1D64">
        <w:rPr>
          <w:sz w:val="22"/>
          <w:szCs w:val="22"/>
        </w:rPr>
        <w:t>.)</w:t>
      </w:r>
      <w:r w:rsidR="0013084F" w:rsidRPr="00DE1D64">
        <w:rPr>
          <w:sz w:val="22"/>
          <w:szCs w:val="22"/>
        </w:rPr>
        <w:t xml:space="preserve">, являющееся Управляющей компанией </w:t>
      </w:r>
    </w:p>
    <w:p w14:paraId="474894CC" w14:textId="2B7E4E87" w:rsidR="007E403E" w:rsidRPr="00DE1D64" w:rsidRDefault="007E403E" w:rsidP="007E403E">
      <w:pPr>
        <w:jc w:val="both"/>
        <w:rPr>
          <w:sz w:val="22"/>
          <w:szCs w:val="22"/>
        </w:rPr>
      </w:pPr>
      <w:r w:rsidRPr="00DE1D64">
        <w:rPr>
          <w:b/>
          <w:sz w:val="22"/>
          <w:szCs w:val="22"/>
        </w:rPr>
        <w:t xml:space="preserve">Закрытого паевого инвестиционного фонда </w:t>
      </w:r>
      <w:r w:rsidR="005B656D">
        <w:rPr>
          <w:b/>
          <w:sz w:val="22"/>
          <w:szCs w:val="22"/>
        </w:rPr>
        <w:t>комбинированного</w:t>
      </w:r>
      <w:r w:rsidRPr="00DE1D64">
        <w:rPr>
          <w:b/>
          <w:sz w:val="22"/>
          <w:szCs w:val="22"/>
        </w:rPr>
        <w:t xml:space="preserve"> «СЕДЬМОЙ НАЦИОНАЛЬНЫЙ»</w:t>
      </w:r>
      <w:r w:rsidR="00DE1D64">
        <w:rPr>
          <w:b/>
          <w:sz w:val="22"/>
          <w:szCs w:val="22"/>
        </w:rPr>
        <w:t xml:space="preserve"> </w:t>
      </w:r>
      <w:r w:rsidRPr="00DE1D64">
        <w:rPr>
          <w:sz w:val="22"/>
          <w:szCs w:val="22"/>
        </w:rPr>
        <w:t xml:space="preserve">(Правила доверительного управления Фондом зарегистрированы ФСФР России 05 февраля </w:t>
      </w:r>
      <w:smartTag w:uri="urn:schemas-microsoft-com:office:smarttags" w:element="metricconverter">
        <w:smartTagPr>
          <w:attr w:name="ProductID" w:val="2013 г"/>
        </w:smartTagPr>
        <w:r w:rsidRPr="00DE1D64">
          <w:rPr>
            <w:sz w:val="22"/>
            <w:szCs w:val="22"/>
          </w:rPr>
          <w:t>2013 г</w:t>
        </w:r>
      </w:smartTag>
      <w:r w:rsidR="00AF13E9" w:rsidRPr="00DE1D64">
        <w:rPr>
          <w:sz w:val="22"/>
          <w:szCs w:val="22"/>
        </w:rPr>
        <w:t>. за №</w:t>
      </w:r>
      <w:r w:rsidR="005B656D">
        <w:rPr>
          <w:sz w:val="22"/>
          <w:szCs w:val="22"/>
        </w:rPr>
        <w:t xml:space="preserve"> </w:t>
      </w:r>
      <w:r w:rsidRPr="00DE1D64">
        <w:rPr>
          <w:sz w:val="22"/>
          <w:szCs w:val="22"/>
        </w:rPr>
        <w:t>2534)</w:t>
      </w:r>
      <w:r w:rsidR="00A043AA" w:rsidRPr="00DE1D64">
        <w:rPr>
          <w:sz w:val="22"/>
          <w:szCs w:val="22"/>
        </w:rPr>
        <w:t>;</w:t>
      </w:r>
    </w:p>
    <w:p w14:paraId="26B8988A" w14:textId="77777777" w:rsidR="00820D1C" w:rsidRPr="00DE1D64" w:rsidRDefault="00A043AA" w:rsidP="00DE1D64">
      <w:pPr>
        <w:spacing w:before="120" w:after="120"/>
        <w:jc w:val="both"/>
        <w:rPr>
          <w:sz w:val="22"/>
          <w:szCs w:val="22"/>
        </w:rPr>
      </w:pPr>
      <w:r w:rsidRPr="00DE1D64">
        <w:rPr>
          <w:sz w:val="22"/>
          <w:szCs w:val="22"/>
        </w:rPr>
        <w:t xml:space="preserve">сообщает об изменении </w:t>
      </w:r>
      <w:r w:rsidR="00DE1D64">
        <w:rPr>
          <w:sz w:val="22"/>
          <w:szCs w:val="22"/>
        </w:rPr>
        <w:t>адреса</w:t>
      </w:r>
      <w:r w:rsidR="0083342A" w:rsidRPr="00DE1D64">
        <w:rPr>
          <w:sz w:val="22"/>
          <w:szCs w:val="22"/>
        </w:rPr>
        <w:t xml:space="preserve"> </w:t>
      </w:r>
      <w:r w:rsidR="00C550AD" w:rsidRPr="00DE1D64">
        <w:rPr>
          <w:sz w:val="22"/>
          <w:szCs w:val="22"/>
        </w:rPr>
        <w:t>Акционерного общества «Национальная управляющая компания»</w:t>
      </w:r>
      <w:r w:rsidR="00E37498" w:rsidRPr="00DE1D64">
        <w:rPr>
          <w:sz w:val="22"/>
          <w:szCs w:val="22"/>
        </w:rPr>
        <w:t>.</w:t>
      </w:r>
      <w:r w:rsidR="00C550AD" w:rsidRPr="00DE1D64">
        <w:rPr>
          <w:sz w:val="22"/>
          <w:szCs w:val="22"/>
        </w:rPr>
        <w:t xml:space="preserve"> </w:t>
      </w:r>
    </w:p>
    <w:p w14:paraId="12C0AAFF" w14:textId="77777777" w:rsidR="0083342A" w:rsidRPr="00DE1D64" w:rsidRDefault="0083342A" w:rsidP="00A043AA">
      <w:pPr>
        <w:ind w:firstLine="360"/>
        <w:jc w:val="both"/>
        <w:rPr>
          <w:sz w:val="22"/>
          <w:szCs w:val="22"/>
        </w:rPr>
      </w:pPr>
    </w:p>
    <w:p w14:paraId="046CA958" w14:textId="3DD65E6F" w:rsidR="00820D1C" w:rsidRPr="00DE1D64" w:rsidRDefault="00820D1C" w:rsidP="00DE1D64">
      <w:pPr>
        <w:jc w:val="both"/>
        <w:rPr>
          <w:sz w:val="22"/>
          <w:szCs w:val="22"/>
        </w:rPr>
      </w:pPr>
      <w:r w:rsidRPr="00DE1D64">
        <w:rPr>
          <w:sz w:val="22"/>
          <w:szCs w:val="22"/>
          <w:u w:val="single"/>
        </w:rPr>
        <w:t>Прежн</w:t>
      </w:r>
      <w:r w:rsidR="00DE1D64">
        <w:rPr>
          <w:sz w:val="22"/>
          <w:szCs w:val="22"/>
          <w:u w:val="single"/>
        </w:rPr>
        <w:t>ий</w:t>
      </w:r>
      <w:r w:rsidRPr="00DE1D64">
        <w:rPr>
          <w:sz w:val="22"/>
          <w:szCs w:val="22"/>
          <w:u w:val="single"/>
        </w:rPr>
        <w:t xml:space="preserve"> </w:t>
      </w:r>
      <w:r w:rsidR="00DE1D64">
        <w:rPr>
          <w:sz w:val="22"/>
          <w:szCs w:val="22"/>
          <w:u w:val="single"/>
        </w:rPr>
        <w:t>адрес</w:t>
      </w:r>
      <w:r w:rsidR="004D72F6" w:rsidRPr="00DE1D64">
        <w:rPr>
          <w:sz w:val="22"/>
          <w:szCs w:val="22"/>
          <w:u w:val="single"/>
        </w:rPr>
        <w:t>:</w:t>
      </w:r>
      <w:r w:rsidRPr="00DE1D64">
        <w:rPr>
          <w:sz w:val="22"/>
          <w:szCs w:val="22"/>
        </w:rPr>
        <w:t xml:space="preserve"> </w:t>
      </w:r>
      <w:r w:rsidR="005B656D">
        <w:rPr>
          <w:color w:val="000000"/>
          <w:sz w:val="22"/>
          <w:szCs w:val="22"/>
        </w:rPr>
        <w:t xml:space="preserve">127015, г. Москва, ул. Новодмитровская, д. 2, корп. 1, помещение </w:t>
      </w:r>
      <w:r w:rsidR="005B656D">
        <w:rPr>
          <w:color w:val="000000"/>
          <w:sz w:val="22"/>
          <w:szCs w:val="22"/>
          <w:lang w:val="en-US"/>
        </w:rPr>
        <w:t>XXI</w:t>
      </w:r>
      <w:r w:rsidR="005B656D">
        <w:rPr>
          <w:color w:val="000000"/>
          <w:sz w:val="22"/>
          <w:szCs w:val="22"/>
        </w:rPr>
        <w:t xml:space="preserve"> комната 1 этаж 2</w:t>
      </w:r>
      <w:r w:rsidR="00BA5F50" w:rsidRPr="00DE1D64">
        <w:rPr>
          <w:sz w:val="22"/>
          <w:szCs w:val="22"/>
        </w:rPr>
        <w:t>;</w:t>
      </w:r>
    </w:p>
    <w:p w14:paraId="57A94AFE" w14:textId="49113400" w:rsidR="00A043AA" w:rsidRPr="00DE1D64" w:rsidRDefault="00E37498" w:rsidP="00DE1D64">
      <w:pPr>
        <w:jc w:val="both"/>
        <w:rPr>
          <w:sz w:val="22"/>
          <w:szCs w:val="22"/>
        </w:rPr>
      </w:pPr>
      <w:r w:rsidRPr="00DE1D64">
        <w:rPr>
          <w:sz w:val="22"/>
          <w:szCs w:val="22"/>
          <w:u w:val="single"/>
        </w:rPr>
        <w:t>Нов</w:t>
      </w:r>
      <w:r w:rsidR="00DE1D64">
        <w:rPr>
          <w:sz w:val="22"/>
          <w:szCs w:val="22"/>
          <w:u w:val="single"/>
        </w:rPr>
        <w:t>ый</w:t>
      </w:r>
      <w:r w:rsidRPr="00DE1D64">
        <w:rPr>
          <w:sz w:val="22"/>
          <w:szCs w:val="22"/>
          <w:u w:val="single"/>
        </w:rPr>
        <w:t xml:space="preserve"> </w:t>
      </w:r>
      <w:r w:rsidR="00DE1D64">
        <w:rPr>
          <w:sz w:val="22"/>
          <w:szCs w:val="22"/>
          <w:u w:val="single"/>
        </w:rPr>
        <w:t>адрес</w:t>
      </w:r>
      <w:r w:rsidR="004D72F6" w:rsidRPr="00DE1D64">
        <w:rPr>
          <w:sz w:val="22"/>
          <w:szCs w:val="22"/>
          <w:u w:val="single"/>
        </w:rPr>
        <w:t>:</w:t>
      </w:r>
      <w:r w:rsidR="004D72F6" w:rsidRPr="00DE1D64">
        <w:rPr>
          <w:sz w:val="22"/>
          <w:szCs w:val="22"/>
        </w:rPr>
        <w:t xml:space="preserve"> </w:t>
      </w:r>
      <w:r w:rsidR="005B656D" w:rsidRPr="005B656D">
        <w:rPr>
          <w:color w:val="000000"/>
          <w:sz w:val="22"/>
          <w:szCs w:val="22"/>
        </w:rPr>
        <w:t>115054, г. Москва, вн. тер. г. муниципальный округ Замоскворечье, Космодамианская наб., д. 52, стр. 4</w:t>
      </w:r>
      <w:r w:rsidR="00BA5F50" w:rsidRPr="005B656D">
        <w:rPr>
          <w:color w:val="000000"/>
          <w:sz w:val="22"/>
          <w:szCs w:val="22"/>
        </w:rPr>
        <w:t>.</w:t>
      </w:r>
    </w:p>
    <w:p w14:paraId="14AECAB1" w14:textId="77777777" w:rsidR="00F632B0" w:rsidRPr="00DE1D64" w:rsidRDefault="00F632B0" w:rsidP="00A043AA">
      <w:pPr>
        <w:ind w:firstLine="360"/>
        <w:jc w:val="both"/>
        <w:rPr>
          <w:sz w:val="22"/>
          <w:szCs w:val="22"/>
        </w:rPr>
      </w:pPr>
    </w:p>
    <w:p w14:paraId="10A2A8AB" w14:textId="77777777" w:rsidR="00A043AA" w:rsidRPr="00DE1D64" w:rsidRDefault="00A043AA" w:rsidP="00BC0AE8">
      <w:pPr>
        <w:rPr>
          <w:sz w:val="22"/>
          <w:szCs w:val="22"/>
        </w:rPr>
      </w:pPr>
    </w:p>
    <w:p w14:paraId="4B2D5CB8" w14:textId="77777777" w:rsidR="00B570AB" w:rsidRPr="00DE1D64" w:rsidRDefault="00A043AA" w:rsidP="00A043AA">
      <w:pPr>
        <w:tabs>
          <w:tab w:val="left" w:pos="360"/>
        </w:tabs>
        <w:rPr>
          <w:sz w:val="22"/>
          <w:szCs w:val="22"/>
        </w:rPr>
      </w:pPr>
      <w:r w:rsidRPr="00DE1D64">
        <w:rPr>
          <w:sz w:val="22"/>
          <w:szCs w:val="22"/>
        </w:rPr>
        <w:tab/>
      </w:r>
    </w:p>
    <w:p w14:paraId="264AEC51" w14:textId="77777777" w:rsidR="00B570AB" w:rsidRPr="00DE1D64" w:rsidRDefault="00B570AB" w:rsidP="00A043AA">
      <w:pPr>
        <w:tabs>
          <w:tab w:val="left" w:pos="360"/>
        </w:tabs>
        <w:rPr>
          <w:sz w:val="22"/>
          <w:szCs w:val="22"/>
        </w:rPr>
      </w:pPr>
    </w:p>
    <w:p w14:paraId="2358A15D" w14:textId="77777777" w:rsidR="00F70B58" w:rsidRPr="00DE1D64" w:rsidRDefault="0014011E" w:rsidP="00DE1D64">
      <w:pPr>
        <w:tabs>
          <w:tab w:val="left" w:pos="360"/>
        </w:tabs>
        <w:rPr>
          <w:sz w:val="22"/>
          <w:szCs w:val="22"/>
        </w:rPr>
      </w:pPr>
      <w:r w:rsidRPr="00DE1D64">
        <w:rPr>
          <w:sz w:val="22"/>
          <w:szCs w:val="22"/>
        </w:rPr>
        <w:t>Генеральный директор</w:t>
      </w:r>
      <w:r w:rsidRPr="00DE1D64">
        <w:rPr>
          <w:sz w:val="22"/>
          <w:szCs w:val="22"/>
        </w:rPr>
        <w:tab/>
      </w:r>
      <w:r w:rsidRPr="00DE1D64">
        <w:rPr>
          <w:sz w:val="22"/>
          <w:szCs w:val="22"/>
        </w:rPr>
        <w:tab/>
      </w:r>
      <w:r w:rsidRPr="00DE1D64">
        <w:rPr>
          <w:sz w:val="22"/>
          <w:szCs w:val="22"/>
        </w:rPr>
        <w:tab/>
      </w:r>
      <w:r w:rsidRPr="00DE1D64">
        <w:rPr>
          <w:sz w:val="22"/>
          <w:szCs w:val="22"/>
        </w:rPr>
        <w:tab/>
      </w:r>
      <w:r w:rsidRPr="00DE1D64">
        <w:rPr>
          <w:sz w:val="22"/>
          <w:szCs w:val="22"/>
        </w:rPr>
        <w:tab/>
      </w:r>
      <w:r w:rsidRPr="00DE1D64">
        <w:rPr>
          <w:sz w:val="22"/>
          <w:szCs w:val="22"/>
        </w:rPr>
        <w:tab/>
      </w:r>
      <w:r w:rsidRPr="00DE1D64">
        <w:rPr>
          <w:sz w:val="22"/>
          <w:szCs w:val="22"/>
        </w:rPr>
        <w:tab/>
      </w:r>
      <w:r w:rsidR="00B570AB" w:rsidRPr="00DE1D64">
        <w:rPr>
          <w:sz w:val="22"/>
          <w:szCs w:val="22"/>
        </w:rPr>
        <w:tab/>
      </w:r>
      <w:r w:rsidR="007E403E" w:rsidRPr="00DE1D64">
        <w:rPr>
          <w:sz w:val="22"/>
          <w:szCs w:val="22"/>
        </w:rPr>
        <w:t>И.Н. Недильская</w:t>
      </w:r>
    </w:p>
    <w:p w14:paraId="1A3340A2" w14:textId="77777777" w:rsidR="00C550AD" w:rsidRPr="00F632B0" w:rsidRDefault="00C550AD" w:rsidP="00BC0AE8">
      <w:pPr>
        <w:rPr>
          <w:sz w:val="24"/>
          <w:szCs w:val="24"/>
        </w:rPr>
      </w:pPr>
    </w:p>
    <w:p w14:paraId="3B434425" w14:textId="77777777" w:rsidR="00B570AB" w:rsidRDefault="00B570AB" w:rsidP="00BC0AE8">
      <w:pPr>
        <w:rPr>
          <w:sz w:val="24"/>
          <w:szCs w:val="24"/>
        </w:rPr>
      </w:pPr>
    </w:p>
    <w:p w14:paraId="1E9A0940" w14:textId="77777777" w:rsidR="00B570AB" w:rsidRDefault="00B570AB" w:rsidP="00BC0AE8">
      <w:pPr>
        <w:rPr>
          <w:sz w:val="24"/>
          <w:szCs w:val="24"/>
        </w:rPr>
      </w:pPr>
    </w:p>
    <w:p w14:paraId="16618C82" w14:textId="77777777" w:rsidR="00B570AB" w:rsidRPr="00F632B0" w:rsidRDefault="00B570AB" w:rsidP="00BC0AE8">
      <w:pPr>
        <w:rPr>
          <w:sz w:val="24"/>
          <w:szCs w:val="24"/>
        </w:rPr>
      </w:pPr>
    </w:p>
    <w:p w14:paraId="5FC67DB7" w14:textId="77777777" w:rsidR="00F466EE" w:rsidRPr="004F3DFC" w:rsidRDefault="00F466EE" w:rsidP="00F466EE">
      <w:pPr>
        <w:jc w:val="both"/>
        <w:rPr>
          <w:sz w:val="22"/>
          <w:szCs w:val="22"/>
        </w:rPr>
      </w:pPr>
      <w:r w:rsidRPr="004F3DFC">
        <w:rPr>
          <w:i/>
          <w:sz w:val="22"/>
          <w:szCs w:val="22"/>
        </w:rPr>
        <w:t xml:space="preserve">ЗПИФ </w:t>
      </w:r>
      <w:r>
        <w:rPr>
          <w:i/>
          <w:sz w:val="22"/>
          <w:szCs w:val="22"/>
        </w:rPr>
        <w:t>комбинированный</w:t>
      </w:r>
      <w:r w:rsidRPr="004F3DFC">
        <w:rPr>
          <w:i/>
          <w:sz w:val="22"/>
          <w:szCs w:val="22"/>
        </w:rPr>
        <w:t xml:space="preserve"> «СЕДЬМОЙ НАЦИОНАЛЬНЫЙ» является фондом, инвестиционные паи которого предназначены для квалифицированных инвесторов. Опубликование информации о Фонде не предусмотрено.</w:t>
      </w:r>
    </w:p>
    <w:p w14:paraId="5CD1C426" w14:textId="0B916991" w:rsidR="00F466EE" w:rsidRPr="004F3DFC" w:rsidRDefault="00F466EE" w:rsidP="00F466EE">
      <w:pPr>
        <w:jc w:val="both"/>
        <w:rPr>
          <w:i/>
          <w:sz w:val="22"/>
          <w:szCs w:val="22"/>
        </w:rPr>
      </w:pPr>
      <w:r w:rsidRPr="004F3DFC">
        <w:rPr>
          <w:i/>
          <w:sz w:val="22"/>
          <w:szCs w:val="22"/>
        </w:rPr>
        <w:t xml:space="preserve">Получить подробную информацию о Фонде, а также ознакомиться с Правилами доверительного управления Фондом и иными документами в соответствии с действующим законодательством РФ можно по адресу: </w:t>
      </w:r>
      <w:r w:rsidRPr="00F466EE">
        <w:rPr>
          <w:i/>
          <w:sz w:val="22"/>
          <w:szCs w:val="22"/>
        </w:rPr>
        <w:t>115054, г. Москва, вн. тер. г. муниципальный округ Замоскворечье, Космодамианская наб., д. 52, стр. 4</w:t>
      </w:r>
      <w:r w:rsidRPr="004F3DFC">
        <w:rPr>
          <w:i/>
          <w:sz w:val="22"/>
          <w:szCs w:val="22"/>
        </w:rPr>
        <w:t>, телефон: + 7 (495) 640-17-11.</w:t>
      </w:r>
    </w:p>
    <w:p w14:paraId="765ECA81" w14:textId="77777777" w:rsidR="00F466EE" w:rsidRPr="004F3DFC" w:rsidRDefault="00F466EE" w:rsidP="00F466EE">
      <w:pPr>
        <w:jc w:val="both"/>
        <w:rPr>
          <w:i/>
          <w:sz w:val="22"/>
          <w:szCs w:val="22"/>
        </w:rPr>
      </w:pPr>
      <w:r w:rsidRPr="004F3DFC">
        <w:rPr>
          <w:i/>
          <w:sz w:val="22"/>
          <w:szCs w:val="22"/>
        </w:rPr>
        <w:t xml:space="preserve">Адрес страницы в </w:t>
      </w:r>
      <w:r w:rsidRPr="004F3DFC">
        <w:rPr>
          <w:i/>
          <w:sz w:val="22"/>
          <w:szCs w:val="22"/>
          <w:lang w:val="en-US"/>
        </w:rPr>
        <w:t>Internet</w:t>
      </w:r>
      <w:r w:rsidRPr="004F3DFC">
        <w:rPr>
          <w:i/>
          <w:sz w:val="22"/>
          <w:szCs w:val="22"/>
        </w:rPr>
        <w:t xml:space="preserve">: </w:t>
      </w:r>
      <w:hyperlink r:id="rId4" w:history="1">
        <w:r w:rsidRPr="004F3DFC">
          <w:rPr>
            <w:rStyle w:val="a5"/>
            <w:i/>
            <w:sz w:val="22"/>
            <w:szCs w:val="22"/>
            <w:lang w:val="en-US"/>
          </w:rPr>
          <w:t>http</w:t>
        </w:r>
        <w:r w:rsidRPr="004F3DFC">
          <w:rPr>
            <w:rStyle w:val="a5"/>
            <w:i/>
            <w:sz w:val="22"/>
            <w:szCs w:val="22"/>
          </w:rPr>
          <w:t>://</w:t>
        </w:r>
        <w:r w:rsidRPr="004F3DFC">
          <w:rPr>
            <w:rStyle w:val="a5"/>
            <w:i/>
            <w:sz w:val="22"/>
            <w:szCs w:val="22"/>
            <w:lang w:val="en-US"/>
          </w:rPr>
          <w:t>www</w:t>
        </w:r>
        <w:r w:rsidRPr="004F3DFC">
          <w:rPr>
            <w:rStyle w:val="a5"/>
            <w:i/>
            <w:sz w:val="22"/>
            <w:szCs w:val="22"/>
          </w:rPr>
          <w:t>.</w:t>
        </w:r>
        <w:r w:rsidRPr="004F3DFC">
          <w:rPr>
            <w:rStyle w:val="a5"/>
            <w:i/>
            <w:sz w:val="22"/>
            <w:szCs w:val="22"/>
            <w:lang w:val="en-US"/>
          </w:rPr>
          <w:t>namc</w:t>
        </w:r>
        <w:r w:rsidRPr="004F3DFC">
          <w:rPr>
            <w:rStyle w:val="a5"/>
            <w:i/>
            <w:sz w:val="22"/>
            <w:szCs w:val="22"/>
          </w:rPr>
          <w:t>.</w:t>
        </w:r>
        <w:r w:rsidRPr="004F3DFC">
          <w:rPr>
            <w:rStyle w:val="a5"/>
            <w:i/>
            <w:sz w:val="22"/>
            <w:szCs w:val="22"/>
            <w:lang w:val="en-US"/>
          </w:rPr>
          <w:t>ru</w:t>
        </w:r>
      </w:hyperlink>
      <w:r w:rsidRPr="004F3DFC">
        <w:rPr>
          <w:i/>
          <w:sz w:val="22"/>
          <w:szCs w:val="22"/>
        </w:rPr>
        <w:t>.</w:t>
      </w:r>
    </w:p>
    <w:p w14:paraId="1EDAE184" w14:textId="6CDA168C" w:rsidR="007E403E" w:rsidRPr="005B656D" w:rsidRDefault="00F466EE" w:rsidP="00F466EE">
      <w:pPr>
        <w:jc w:val="both"/>
        <w:rPr>
          <w:b/>
          <w:bCs/>
          <w:sz w:val="22"/>
          <w:szCs w:val="22"/>
        </w:rPr>
      </w:pPr>
      <w:r w:rsidRPr="004F3DFC">
        <w:rPr>
          <w:b/>
          <w:bCs/>
          <w:i/>
          <w:sz w:val="22"/>
          <w:szCs w:val="22"/>
        </w:rPr>
        <w:t>Стоимость инвестиционных па</w:t>
      </w:r>
      <w:r>
        <w:rPr>
          <w:b/>
          <w:bCs/>
          <w:i/>
          <w:sz w:val="22"/>
          <w:szCs w:val="22"/>
        </w:rPr>
        <w:t>ё</w:t>
      </w:r>
      <w:r w:rsidRPr="004F3DFC">
        <w:rPr>
          <w:b/>
          <w:bCs/>
          <w:i/>
          <w:sz w:val="22"/>
          <w:szCs w:val="22"/>
        </w:rPr>
        <w:t>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инвестиционные фонды. Прежде чем приобрести инвестиционный пай, следует внимательно ознакомиться с правилами доверительного управления паевым инвестиционным фондом.</w:t>
      </w:r>
    </w:p>
    <w:sectPr w:rsidR="007E403E" w:rsidRPr="005B656D" w:rsidSect="00543BB2">
      <w:pgSz w:w="11906" w:h="16838"/>
      <w:pgMar w:top="71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61"/>
    <w:rsid w:val="000F2FDB"/>
    <w:rsid w:val="0010151B"/>
    <w:rsid w:val="0013084F"/>
    <w:rsid w:val="0014011E"/>
    <w:rsid w:val="00316AE3"/>
    <w:rsid w:val="00323A6F"/>
    <w:rsid w:val="00340CDD"/>
    <w:rsid w:val="00353CA0"/>
    <w:rsid w:val="004463E6"/>
    <w:rsid w:val="004D72F6"/>
    <w:rsid w:val="00510E2E"/>
    <w:rsid w:val="00543BB2"/>
    <w:rsid w:val="005B656D"/>
    <w:rsid w:val="005D5211"/>
    <w:rsid w:val="005F0CAA"/>
    <w:rsid w:val="006813F4"/>
    <w:rsid w:val="006D4FAA"/>
    <w:rsid w:val="00782A8B"/>
    <w:rsid w:val="007D0BB5"/>
    <w:rsid w:val="007D3891"/>
    <w:rsid w:val="007E403E"/>
    <w:rsid w:val="007E7FAB"/>
    <w:rsid w:val="00820D1C"/>
    <w:rsid w:val="0083342A"/>
    <w:rsid w:val="00892169"/>
    <w:rsid w:val="00893652"/>
    <w:rsid w:val="00A043AA"/>
    <w:rsid w:val="00A16CB5"/>
    <w:rsid w:val="00A66350"/>
    <w:rsid w:val="00AB14E0"/>
    <w:rsid w:val="00AB466E"/>
    <w:rsid w:val="00AD3A7D"/>
    <w:rsid w:val="00AF13E9"/>
    <w:rsid w:val="00AF17D7"/>
    <w:rsid w:val="00B03B97"/>
    <w:rsid w:val="00B32961"/>
    <w:rsid w:val="00B570AB"/>
    <w:rsid w:val="00BA1894"/>
    <w:rsid w:val="00BA5F50"/>
    <w:rsid w:val="00BC0AE8"/>
    <w:rsid w:val="00BC280A"/>
    <w:rsid w:val="00BC573C"/>
    <w:rsid w:val="00C1735C"/>
    <w:rsid w:val="00C35ED4"/>
    <w:rsid w:val="00C550AD"/>
    <w:rsid w:val="00C56A19"/>
    <w:rsid w:val="00CA29CF"/>
    <w:rsid w:val="00CC492D"/>
    <w:rsid w:val="00D92621"/>
    <w:rsid w:val="00D94D1F"/>
    <w:rsid w:val="00DA6313"/>
    <w:rsid w:val="00DB3496"/>
    <w:rsid w:val="00DC1219"/>
    <w:rsid w:val="00DE1D64"/>
    <w:rsid w:val="00E37498"/>
    <w:rsid w:val="00E566C3"/>
    <w:rsid w:val="00EC48DC"/>
    <w:rsid w:val="00F33D86"/>
    <w:rsid w:val="00F466EE"/>
    <w:rsid w:val="00F50A91"/>
    <w:rsid w:val="00F632B0"/>
    <w:rsid w:val="00F70B58"/>
    <w:rsid w:val="00FA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795F38"/>
  <w15:chartTrackingRefBased/>
  <w15:docId w15:val="{F62A1257-2EB0-4806-A5C9-C0AE9005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0AE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2961"/>
    <w:pPr>
      <w:spacing w:after="120"/>
      <w:ind w:left="120" w:right="120" w:firstLine="480"/>
      <w:jc w:val="both"/>
    </w:pPr>
  </w:style>
  <w:style w:type="paragraph" w:customStyle="1" w:styleId="ConsPlusNonformat">
    <w:name w:val="ConsPlusNonformat"/>
    <w:rsid w:val="00782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16CB5"/>
    <w:rPr>
      <w:rFonts w:ascii="Tahoma" w:hAnsi="Tahoma" w:cs="Tahoma"/>
      <w:sz w:val="16"/>
      <w:szCs w:val="16"/>
    </w:rPr>
  </w:style>
  <w:style w:type="character" w:styleId="a5">
    <w:name w:val="Hyperlink"/>
    <w:rsid w:val="00BC0AE8"/>
    <w:rPr>
      <w:color w:val="0000FF"/>
      <w:u w:val="single"/>
    </w:rPr>
  </w:style>
  <w:style w:type="paragraph" w:customStyle="1" w:styleId="a6">
    <w:name w:val="Знак Знак Знак"/>
    <w:basedOn w:val="a"/>
    <w:rsid w:val="0014011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7">
    <w:name w:val="Стиль"/>
    <w:basedOn w:val="a"/>
    <w:rsid w:val="0014011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8">
    <w:name w:val="annotation reference"/>
    <w:semiHidden/>
    <w:rsid w:val="00C35ED4"/>
    <w:rPr>
      <w:sz w:val="16"/>
      <w:szCs w:val="16"/>
    </w:rPr>
  </w:style>
  <w:style w:type="paragraph" w:styleId="a9">
    <w:name w:val="annotation text"/>
    <w:basedOn w:val="a"/>
    <w:semiHidden/>
    <w:rsid w:val="00C35ED4"/>
  </w:style>
  <w:style w:type="paragraph" w:styleId="aa">
    <w:name w:val="annotation subject"/>
    <w:basedOn w:val="a9"/>
    <w:next w:val="a9"/>
    <w:semiHidden/>
    <w:rsid w:val="00C35ED4"/>
    <w:rPr>
      <w:b/>
      <w:bCs/>
    </w:rPr>
  </w:style>
  <w:style w:type="character" w:customStyle="1" w:styleId="apple-converted-space">
    <w:name w:val="apple-converted-space"/>
    <w:basedOn w:val="a0"/>
    <w:rsid w:val="0035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m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Комментарии относительно процедуры списания объектов недвижимости с баланса Фонда</vt:lpstr>
    </vt:vector>
  </TitlesOfParts>
  <Company>M</Company>
  <LinksUpToDate>false</LinksUpToDate>
  <CharactersWithSpaces>1870</CharactersWithSpaces>
  <SharedDoc>false</SharedDoc>
  <HLinks>
    <vt:vector size="6" baseType="variant">
      <vt:variant>
        <vt:i4>7536672</vt:i4>
      </vt:variant>
      <vt:variant>
        <vt:i4>0</vt:i4>
      </vt:variant>
      <vt:variant>
        <vt:i4>0</vt:i4>
      </vt:variant>
      <vt:variant>
        <vt:i4>5</vt:i4>
      </vt:variant>
      <vt:variant>
        <vt:lpwstr>http://www.namc.ru/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Комментарии относительно процедуры списания объектов недвижимости с баланса Фонда</dc:title>
  <dc:subject/>
  <dc:creator>nenashev</dc:creator>
  <cp:keywords/>
  <dc:description/>
  <cp:lastModifiedBy>Кузнецова Таисия</cp:lastModifiedBy>
  <cp:revision>2</cp:revision>
  <cp:lastPrinted>2016-04-07T16:51:00Z</cp:lastPrinted>
  <dcterms:created xsi:type="dcterms:W3CDTF">2023-08-22T06:03:00Z</dcterms:created>
  <dcterms:modified xsi:type="dcterms:W3CDTF">2023-08-22T06:03:00Z</dcterms:modified>
</cp:coreProperties>
</file>